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E61" w:rsidRDefault="00780E61" w:rsidP="00780E61">
      <w:pPr>
        <w:pStyle w:val="Heading2"/>
        <w:jc w:val="center"/>
      </w:pPr>
      <w:r>
        <w:t>Start-to-Finish #1</w:t>
      </w:r>
    </w:p>
    <w:p w:rsidR="00780E61" w:rsidRPr="003C2AC0" w:rsidRDefault="00780E61" w:rsidP="00780E61"/>
    <w:p w:rsidR="00780E61" w:rsidRDefault="00780E61" w:rsidP="00780E61">
      <w:pPr>
        <w:ind w:left="720" w:hanging="360"/>
      </w:pPr>
      <w:r>
        <w:t>1.</w:t>
      </w:r>
      <w:r>
        <w:tab/>
        <w:t xml:space="preserve">Marketing factors to consider:  product, price, promotion, physical distribution, advertising, target markets, customer base, and satisfaction </w:t>
      </w:r>
    </w:p>
    <w:p w:rsidR="00780E61" w:rsidRDefault="00780E61" w:rsidP="00780E61">
      <w:pPr>
        <w:ind w:left="720" w:hanging="360"/>
      </w:pPr>
      <w:r>
        <w:t>2.</w:t>
      </w:r>
      <w:r>
        <w:tab/>
        <w:t>Human resource factors to consider: employee salaries, types of employees, benefits, diversity, health and safety.</w:t>
      </w:r>
    </w:p>
    <w:p w:rsidR="00780E61" w:rsidRDefault="00780E61" w:rsidP="00780E61">
      <w:pPr>
        <w:ind w:left="720" w:hanging="360"/>
      </w:pPr>
      <w:r>
        <w:t>3.</w:t>
      </w:r>
      <w:r>
        <w:tab/>
        <w:t xml:space="preserve">Production operations factors to consider:  planning, organizing, and controlling day-to-day activities; efficiency and timeliness.  </w:t>
      </w:r>
    </w:p>
    <w:p w:rsidR="00780E61" w:rsidRDefault="00780E61" w:rsidP="00780E61">
      <w:pPr>
        <w:ind w:left="720" w:hanging="360"/>
      </w:pPr>
      <w:r>
        <w:t>4.</w:t>
      </w:r>
      <w:r>
        <w:tab/>
        <w:t>Finance factors to consider:  managing financial resources, when and how to raise capital, investing capital, evaluating investment proposals, determining alternative financing strategies, and managing amount and timing of cash flows.</w:t>
      </w:r>
    </w:p>
    <w:p w:rsidR="00780E61" w:rsidRDefault="00780E61" w:rsidP="00780E61">
      <w:pPr>
        <w:ind w:left="720" w:hanging="360"/>
      </w:pPr>
      <w:r>
        <w:t>5.</w:t>
      </w:r>
      <w:r>
        <w:tab/>
        <w:t>Advantages of sole proprietorship:</w:t>
      </w:r>
    </w:p>
    <w:p w:rsidR="00780E61" w:rsidRDefault="00780E61" w:rsidP="00780E61">
      <w:pPr>
        <w:ind w:left="720" w:hanging="360"/>
      </w:pPr>
      <w:r>
        <w:tab/>
        <w:t>a.</w:t>
      </w:r>
      <w:r>
        <w:tab/>
        <w:t>Easier and less costly to form</w:t>
      </w:r>
    </w:p>
    <w:p w:rsidR="00780E61" w:rsidRDefault="00780E61" w:rsidP="00780E61">
      <w:pPr>
        <w:ind w:left="720" w:hanging="360"/>
      </w:pPr>
      <w:r>
        <w:tab/>
        <w:t>b.</w:t>
      </w:r>
      <w:r>
        <w:tab/>
        <w:t>Income generated is taxed only once</w:t>
      </w:r>
    </w:p>
    <w:p w:rsidR="00780E61" w:rsidRDefault="00780E61" w:rsidP="00780E61">
      <w:pPr>
        <w:ind w:left="1440" w:hanging="720"/>
      </w:pPr>
      <w:r>
        <w:t>c.</w:t>
      </w:r>
      <w:r>
        <w:tab/>
        <w:t>Owner is more likely to manage the business and be involved in operations</w:t>
      </w:r>
    </w:p>
    <w:p w:rsidR="00780E61" w:rsidRDefault="00780E61" w:rsidP="00780E61">
      <w:pPr>
        <w:ind w:left="1440" w:hanging="720"/>
      </w:pPr>
      <w:r>
        <w:t>Advantages of corporation:</w:t>
      </w:r>
    </w:p>
    <w:p w:rsidR="00780E61" w:rsidRDefault="00780E61" w:rsidP="00780E61">
      <w:pPr>
        <w:ind w:left="1440" w:hanging="720"/>
      </w:pPr>
      <w:r>
        <w:t>a.</w:t>
      </w:r>
      <w:r>
        <w:tab/>
        <w:t>Limited liability</w:t>
      </w:r>
    </w:p>
    <w:p w:rsidR="00780E61" w:rsidRDefault="00780E61" w:rsidP="00780E61">
      <w:pPr>
        <w:ind w:left="1440" w:hanging="720"/>
      </w:pPr>
      <w:r>
        <w:t>b.</w:t>
      </w:r>
      <w:r>
        <w:tab/>
        <w:t>Enhanced ability to raise money</w:t>
      </w:r>
    </w:p>
    <w:p w:rsidR="00780E61" w:rsidRDefault="00780E61" w:rsidP="00780E61">
      <w:pPr>
        <w:ind w:left="1440" w:hanging="720"/>
      </w:pPr>
      <w:r>
        <w:t>c.</w:t>
      </w:r>
      <w:r>
        <w:tab/>
        <w:t>Unlimited life</w:t>
      </w:r>
    </w:p>
    <w:p w:rsidR="00780E61" w:rsidRDefault="00780E61" w:rsidP="00780E61">
      <w:pPr>
        <w:pStyle w:val="Heading1"/>
        <w:jc w:val="center"/>
      </w:pPr>
    </w:p>
    <w:p w:rsidR="00780E61" w:rsidRDefault="00780E61" w:rsidP="00780E61">
      <w:pPr>
        <w:pStyle w:val="Heading1"/>
        <w:jc w:val="center"/>
      </w:pPr>
      <w:r>
        <w:t>Start-to-Finish #2</w:t>
      </w:r>
    </w:p>
    <w:p w:rsidR="00780E61" w:rsidRDefault="00780E61" w:rsidP="00780E61"/>
    <w:p w:rsidR="00780E61" w:rsidRDefault="00780E61" w:rsidP="00780E61">
      <w:pPr>
        <w:numPr>
          <w:ilvl w:val="1"/>
          <w:numId w:val="1"/>
        </w:numPr>
        <w:tabs>
          <w:tab w:val="clear" w:pos="1800"/>
        </w:tabs>
        <w:ind w:left="720" w:hanging="720"/>
      </w:pPr>
      <w:r>
        <w:t>The business has features of all three forms.  It is a service business because it delivers.  It is a merchandising company because it has a store that provides customers with a place to buy merchandise.  However, the business is also a manufacturing firm because it takes a raw material (tee shirts) and converts them to “school shirts” when decals are applied.</w:t>
      </w:r>
    </w:p>
    <w:p w:rsidR="00780E61" w:rsidRDefault="00780E61" w:rsidP="00780E61">
      <w:pPr>
        <w:numPr>
          <w:ilvl w:val="1"/>
          <w:numId w:val="1"/>
        </w:numPr>
        <w:tabs>
          <w:tab w:val="clear" w:pos="1800"/>
        </w:tabs>
        <w:ind w:left="720" w:hanging="720"/>
      </w:pPr>
    </w:p>
    <w:p w:rsidR="00780E61" w:rsidRDefault="00780E61" w:rsidP="00780E61">
      <w:pPr>
        <w:rPr>
          <w:b/>
          <w:bCs/>
        </w:rPr>
      </w:pPr>
      <w:r>
        <w:rPr>
          <w:b/>
          <w:bCs/>
        </w:rPr>
        <w:t>Assets to buy:</w:t>
      </w:r>
    </w:p>
    <w:p w:rsidR="00780E61" w:rsidRDefault="00780E61" w:rsidP="00780E61">
      <w:pPr>
        <w:ind w:left="720"/>
      </w:pPr>
      <w:r>
        <w:t>Tee shirts (800*$6)</w:t>
      </w:r>
      <w:r>
        <w:tab/>
      </w:r>
      <w:r>
        <w:tab/>
      </w:r>
      <w:r>
        <w:tab/>
      </w:r>
      <w:r>
        <w:tab/>
        <w:t>$  4,800.00</w:t>
      </w:r>
    </w:p>
    <w:p w:rsidR="00780E61" w:rsidRDefault="00780E61" w:rsidP="00780E61">
      <w:pPr>
        <w:ind w:left="720"/>
      </w:pPr>
      <w:r>
        <w:t>Logos (1600*$1)</w:t>
      </w:r>
      <w:r>
        <w:tab/>
      </w:r>
      <w:r>
        <w:tab/>
      </w:r>
      <w:r>
        <w:tab/>
      </w:r>
      <w:r>
        <w:tab/>
        <w:t xml:space="preserve">    1,600.00</w:t>
      </w:r>
    </w:p>
    <w:p w:rsidR="00780E61" w:rsidRDefault="00780E61" w:rsidP="00780E61">
      <w:pPr>
        <w:ind w:left="720"/>
      </w:pPr>
      <w:r>
        <w:t>Prepaid rent ($1,250*12)</w:t>
      </w:r>
      <w:r>
        <w:tab/>
      </w:r>
      <w:r>
        <w:tab/>
      </w:r>
      <w:r>
        <w:tab/>
        <w:t xml:space="preserve">  15,000.00</w:t>
      </w:r>
    </w:p>
    <w:p w:rsidR="00780E61" w:rsidRDefault="00780E61" w:rsidP="00780E61">
      <w:pPr>
        <w:ind w:left="720"/>
      </w:pPr>
      <w:r>
        <w:t>Initial start-up costs</w:t>
      </w:r>
      <w:r>
        <w:tab/>
      </w:r>
      <w:r>
        <w:tab/>
      </w:r>
      <w:r>
        <w:tab/>
      </w:r>
      <w:r>
        <w:tab/>
        <w:t xml:space="preserve">       750.00</w:t>
      </w:r>
    </w:p>
    <w:p w:rsidR="00780E61" w:rsidRDefault="00780E61" w:rsidP="00780E61">
      <w:pPr>
        <w:ind w:left="720"/>
      </w:pPr>
      <w:r>
        <w:t>Equipment</w:t>
      </w:r>
      <w:r>
        <w:tab/>
      </w:r>
      <w:r>
        <w:tab/>
      </w:r>
      <w:r>
        <w:tab/>
      </w:r>
      <w:r>
        <w:tab/>
      </w:r>
      <w:r>
        <w:tab/>
        <w:t xml:space="preserve">    2,600.00</w:t>
      </w:r>
    </w:p>
    <w:p w:rsidR="00780E61" w:rsidRDefault="00780E61" w:rsidP="00780E61">
      <w:pPr>
        <w:ind w:left="720"/>
      </w:pPr>
      <w:r>
        <w:t>Computer</w:t>
      </w:r>
      <w:r>
        <w:tab/>
      </w:r>
      <w:r>
        <w:tab/>
      </w:r>
      <w:r>
        <w:tab/>
      </w:r>
      <w:r>
        <w:tab/>
      </w:r>
      <w:r>
        <w:tab/>
        <w:t xml:space="preserve">    3,600.00</w:t>
      </w:r>
    </w:p>
    <w:p w:rsidR="00780E61" w:rsidRDefault="00780E61" w:rsidP="00780E61">
      <w:pPr>
        <w:ind w:left="720"/>
      </w:pPr>
      <w:r>
        <w:t>Shelving</w:t>
      </w:r>
      <w:r>
        <w:tab/>
      </w:r>
      <w:r>
        <w:tab/>
      </w:r>
      <w:r>
        <w:tab/>
      </w:r>
      <w:r>
        <w:tab/>
      </w:r>
      <w:r>
        <w:tab/>
        <w:t xml:space="preserve">    3,780.00</w:t>
      </w:r>
    </w:p>
    <w:p w:rsidR="00780E61" w:rsidRDefault="00780E61" w:rsidP="00780E61">
      <w:pPr>
        <w:ind w:left="720"/>
      </w:pPr>
      <w:r>
        <w:t>Vehicle</w:t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 xml:space="preserve">  24,000.00</w:t>
      </w:r>
    </w:p>
    <w:p w:rsidR="00780E61" w:rsidRDefault="00780E61" w:rsidP="00780E61">
      <w:pPr>
        <w:ind w:left="720"/>
      </w:pPr>
      <w:r>
        <w:t>Total cash required to buy assets</w:t>
      </w:r>
      <w:r>
        <w:tab/>
      </w:r>
      <w:r>
        <w:tab/>
        <w:t>$56,130.00</w:t>
      </w:r>
    </w:p>
    <w:p w:rsidR="00780E61" w:rsidRDefault="00780E61" w:rsidP="00780E61">
      <w:pPr>
        <w:rPr>
          <w:b/>
          <w:bCs/>
        </w:rPr>
      </w:pPr>
      <w:r>
        <w:rPr>
          <w:b/>
          <w:bCs/>
        </w:rPr>
        <w:t>Expenses to cover:</w:t>
      </w:r>
    </w:p>
    <w:p w:rsidR="00780E61" w:rsidRDefault="00780E61" w:rsidP="00780E61">
      <w:r>
        <w:tab/>
        <w:t>Salaries for first month</w:t>
      </w:r>
      <w:r>
        <w:tab/>
      </w:r>
      <w:r>
        <w:tab/>
      </w:r>
      <w:r>
        <w:tab/>
        <w:t>$  2,800.00</w:t>
      </w:r>
    </w:p>
    <w:p w:rsidR="00780E61" w:rsidRDefault="00780E61" w:rsidP="00780E61">
      <w:r>
        <w:tab/>
        <w:t>Payroll taxes on salaries (13.85%)</w:t>
      </w:r>
      <w:r>
        <w:tab/>
      </w:r>
      <w:r>
        <w:tab/>
        <w:t xml:space="preserve">       415.50</w:t>
      </w:r>
    </w:p>
    <w:p w:rsidR="00780E61" w:rsidRDefault="00780E61" w:rsidP="00780E61">
      <w:r>
        <w:tab/>
        <w:t>Operating costs</w:t>
      </w:r>
      <w:r>
        <w:tab/>
      </w:r>
      <w:r>
        <w:tab/>
      </w:r>
      <w:r>
        <w:tab/>
      </w:r>
      <w:r>
        <w:tab/>
      </w:r>
      <w:r>
        <w:rPr>
          <w:u w:val="single"/>
        </w:rPr>
        <w:t xml:space="preserve">    1,500.00</w:t>
      </w:r>
    </w:p>
    <w:p w:rsidR="00780E61" w:rsidRDefault="00780E61" w:rsidP="00780E61">
      <w:r>
        <w:tab/>
        <w:t>Total cash required to cover expenses</w:t>
      </w:r>
      <w:r>
        <w:tab/>
        <w:t>$  4,715.50</w:t>
      </w:r>
    </w:p>
    <w:p w:rsidR="00780E61" w:rsidRDefault="00780E61" w:rsidP="00780E61"/>
    <w:p w:rsidR="00780E61" w:rsidRDefault="00780E61" w:rsidP="00780E61"/>
    <w:p w:rsidR="00780E61" w:rsidRDefault="00780E61" w:rsidP="00780E61">
      <w:r>
        <w:t>Total cash need ($56,130.00 + $4,715.50)</w:t>
      </w:r>
      <w:r>
        <w:tab/>
      </w:r>
      <w:r>
        <w:tab/>
        <w:t>$60,845.50</w:t>
      </w:r>
    </w:p>
    <w:p w:rsidR="00780E61" w:rsidRDefault="00780E61" w:rsidP="00780E61">
      <w:r>
        <w:t>Less cash provided by owner</w:t>
      </w:r>
      <w:r>
        <w:tab/>
      </w:r>
      <w:r>
        <w:tab/>
      </w:r>
      <w:r>
        <w:tab/>
      </w:r>
      <w:r>
        <w:tab/>
      </w:r>
      <w:r>
        <w:rPr>
          <w:u w:val="single"/>
        </w:rPr>
        <w:t xml:space="preserve">  10,000.00</w:t>
      </w:r>
    </w:p>
    <w:p w:rsidR="00780E61" w:rsidRDefault="00780E61" w:rsidP="00780E61">
      <w:r>
        <w:lastRenderedPageBreak/>
        <w:t>Amount to borrow</w:t>
      </w:r>
      <w:r>
        <w:tab/>
      </w:r>
      <w:r>
        <w:tab/>
      </w:r>
      <w:r>
        <w:tab/>
      </w:r>
      <w:r>
        <w:tab/>
      </w:r>
      <w:r>
        <w:tab/>
        <w:t>$50,845.50</w:t>
      </w:r>
    </w:p>
    <w:p w:rsidR="00780E61" w:rsidRDefault="00780E61" w:rsidP="00780E61"/>
    <w:p w:rsidR="00780E61" w:rsidRDefault="00780E61" w:rsidP="00780E61">
      <w:r>
        <w:t>Note: the commissions for the salespersons are not considered because these people will be paid only if sales are made.</w:t>
      </w:r>
    </w:p>
    <w:p w:rsidR="00780E61" w:rsidRDefault="00780E61" w:rsidP="00780E61">
      <w:pPr>
        <w:jc w:val="center"/>
      </w:pPr>
    </w:p>
    <w:p w:rsidR="00780E61" w:rsidRDefault="00780E61" w:rsidP="00780E61">
      <w:pPr>
        <w:jc w:val="center"/>
        <w:rPr>
          <w:b/>
          <w:bCs/>
        </w:rPr>
      </w:pPr>
      <w:r>
        <w:rPr>
          <w:b/>
          <w:bCs/>
        </w:rPr>
        <w:t>Start-to-Finish #3</w:t>
      </w:r>
    </w:p>
    <w:p w:rsidR="00780E61" w:rsidRDefault="00780E61" w:rsidP="00780E61"/>
    <w:p w:rsidR="00780E61" w:rsidRDefault="00780E61" w:rsidP="00780E61">
      <w:r>
        <w:t>1.</w:t>
      </w:r>
      <w:r>
        <w:tab/>
        <w:t>Depreciation on application equipment = ($2,600 - $200)/60 = $40.00</w:t>
      </w:r>
    </w:p>
    <w:p w:rsidR="00780E61" w:rsidRDefault="00780E61" w:rsidP="00780E61">
      <w:r>
        <w:tab/>
        <w:t>Depreciation on computer = ($3,600 - $600)/48 = $62.50</w:t>
      </w:r>
    </w:p>
    <w:p w:rsidR="00780E61" w:rsidRDefault="00780E61" w:rsidP="00780E61">
      <w:r>
        <w:tab/>
        <w:t>Depreciation on shelving and fixtures = ($3,780 - $0)/180 = $21</w:t>
      </w:r>
    </w:p>
    <w:p w:rsidR="00780E61" w:rsidRDefault="00780E61" w:rsidP="00780E61">
      <w:r>
        <w:tab/>
        <w:t>Depreciation on vehicle = ($24,000 - $2,400)/72 = $300</w:t>
      </w:r>
    </w:p>
    <w:p w:rsidR="00780E61" w:rsidRDefault="00780E61" w:rsidP="00780E61">
      <w:r>
        <w:tab/>
      </w:r>
      <w:r>
        <w:tab/>
      </w:r>
      <w:r>
        <w:tab/>
      </w:r>
      <w:r>
        <w:tab/>
      </w:r>
      <w:r>
        <w:tab/>
        <w:t>Total depreciation per month = $423.50</w:t>
      </w:r>
    </w:p>
    <w:p w:rsidR="00780E61" w:rsidRDefault="00780E61" w:rsidP="00780E61">
      <w:r>
        <w:t>2.</w:t>
      </w:r>
      <w:r>
        <w:tab/>
        <w:t>Interest = $51,000 * 0.08 * 1/12 = $340.00</w:t>
      </w:r>
    </w:p>
    <w:p w:rsidR="00780E61" w:rsidRDefault="00780E61" w:rsidP="00780E61">
      <w:r>
        <w:t>3.</w:t>
      </w:r>
      <w:r>
        <w:tab/>
        <w:t>Initial start-up costs = $750/12 = $62.50</w:t>
      </w:r>
    </w:p>
    <w:p w:rsidR="00780E61" w:rsidRDefault="00780E61" w:rsidP="00780E61">
      <w:r>
        <w:t>4.</w:t>
      </w:r>
      <w:r>
        <w:tab/>
        <w:t>Other fixed costs:</w:t>
      </w:r>
    </w:p>
    <w:p w:rsidR="00780E61" w:rsidRDefault="00780E61" w:rsidP="00780E61">
      <w:r>
        <w:tab/>
        <w:t>Rent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1,250.00</w:t>
      </w:r>
    </w:p>
    <w:p w:rsidR="00780E61" w:rsidRDefault="00780E61" w:rsidP="00780E61">
      <w:r>
        <w:tab/>
        <w:t>Salaries</w:t>
      </w:r>
      <w:r>
        <w:tab/>
      </w:r>
      <w:r>
        <w:tab/>
      </w:r>
      <w:r>
        <w:tab/>
      </w:r>
      <w:r>
        <w:tab/>
      </w:r>
      <w:r>
        <w:tab/>
        <w:t xml:space="preserve">  2,800.00</w:t>
      </w:r>
    </w:p>
    <w:p w:rsidR="00780E61" w:rsidRDefault="00780E61" w:rsidP="00780E61">
      <w:r>
        <w:tab/>
        <w:t>Payroll taxes on salaries ($2,800 * 0.1385)</w:t>
      </w:r>
      <w:r>
        <w:tab/>
        <w:t xml:space="preserve">     387.80</w:t>
      </w:r>
    </w:p>
    <w:p w:rsidR="00780E61" w:rsidRDefault="00780E61" w:rsidP="00780E61">
      <w:r>
        <w:tab/>
        <w:t>Operating costs</w:t>
      </w:r>
      <w:r>
        <w:tab/>
      </w:r>
      <w:r>
        <w:tab/>
      </w:r>
      <w:r>
        <w:tab/>
      </w:r>
      <w:r>
        <w:tab/>
      </w:r>
      <w:r>
        <w:rPr>
          <w:u w:val="single"/>
        </w:rPr>
        <w:t xml:space="preserve">  1,500.00</w:t>
      </w:r>
    </w:p>
    <w:p w:rsidR="00780E61" w:rsidRDefault="00780E61" w:rsidP="00780E61">
      <w:r>
        <w:tab/>
        <w:t>Total other fixed costs</w:t>
      </w:r>
      <w:r>
        <w:tab/>
      </w:r>
      <w:r>
        <w:tab/>
      </w:r>
      <w:r>
        <w:tab/>
      </w:r>
      <w:r>
        <w:tab/>
        <w:t>$5,937.80</w:t>
      </w:r>
    </w:p>
    <w:p w:rsidR="00780E61" w:rsidRDefault="00780E61" w:rsidP="00780E61">
      <w:r>
        <w:tab/>
        <w:t>Total fixed costs = $423.50 + $340.00 + $62.50 + $5,937.80 = $6,763.80</w:t>
      </w:r>
    </w:p>
    <w:p w:rsidR="00780E61" w:rsidRDefault="00780E61" w:rsidP="00780E61">
      <w:r>
        <w:tab/>
      </w:r>
    </w:p>
    <w:p w:rsidR="00780E61" w:rsidRDefault="00780E61" w:rsidP="00780E61">
      <w:r>
        <w:t>5.</w:t>
      </w:r>
      <w:r>
        <w:tab/>
        <w:t>Variable costs per tee shirt:</w:t>
      </w:r>
    </w:p>
    <w:p w:rsidR="00780E61" w:rsidRDefault="00780E61" w:rsidP="00780E61">
      <w:r>
        <w:tab/>
        <w:t xml:space="preserve">Tee shirt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$  6.00</w:t>
      </w:r>
    </w:p>
    <w:p w:rsidR="00780E61" w:rsidRDefault="00780E61" w:rsidP="00780E61">
      <w:r>
        <w:tab/>
        <w:t>Logo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1.00</w:t>
      </w:r>
    </w:p>
    <w:p w:rsidR="00780E61" w:rsidRDefault="00780E61" w:rsidP="00780E61">
      <w:r>
        <w:tab/>
        <w:t>Commission ($25 * 0.30)</w:t>
      </w:r>
      <w:r>
        <w:tab/>
      </w:r>
      <w:r>
        <w:tab/>
      </w:r>
      <w:r>
        <w:tab/>
      </w:r>
      <w:r>
        <w:tab/>
      </w:r>
      <w:r>
        <w:tab/>
        <w:t xml:space="preserve">    7.50</w:t>
      </w:r>
    </w:p>
    <w:p w:rsidR="00780E61" w:rsidRDefault="00780E61" w:rsidP="00780E61">
      <w:r>
        <w:tab/>
        <w:t>Payroll taxes on commission ($7.50 * 0.1385)</w:t>
      </w:r>
      <w:r>
        <w:tab/>
      </w:r>
      <w:r>
        <w:tab/>
      </w:r>
      <w:r>
        <w:rPr>
          <w:u w:val="single"/>
        </w:rPr>
        <w:t xml:space="preserve">    1.04</w:t>
      </w:r>
      <w:r>
        <w:t xml:space="preserve"> </w:t>
      </w:r>
    </w:p>
    <w:p w:rsidR="00780E61" w:rsidRDefault="00780E61" w:rsidP="00780E61">
      <w:r>
        <w:tab/>
        <w:t>Total variable costs</w:t>
      </w:r>
      <w:r>
        <w:tab/>
      </w:r>
      <w:r>
        <w:tab/>
      </w:r>
      <w:r>
        <w:tab/>
      </w:r>
      <w:r>
        <w:tab/>
      </w:r>
      <w:r>
        <w:tab/>
      </w:r>
      <w:r>
        <w:tab/>
        <w:t>$15.54</w:t>
      </w:r>
    </w:p>
    <w:p w:rsidR="00780E61" w:rsidRDefault="00780E61" w:rsidP="00780E61">
      <w:pPr>
        <w:rPr>
          <w:bCs/>
        </w:rPr>
      </w:pPr>
    </w:p>
    <w:p w:rsidR="00780E61" w:rsidRDefault="00780E61" w:rsidP="00780E61">
      <w:r w:rsidRPr="00DC159A">
        <w:rPr>
          <w:bCs/>
        </w:rPr>
        <w:t>6.</w:t>
      </w:r>
      <w:r>
        <w:rPr>
          <w:b/>
          <w:bCs/>
        </w:rPr>
        <w:tab/>
        <w:t>Total cost formula = $6,763.80 + $15.54 * number of tee shirts sold</w:t>
      </w:r>
    </w:p>
    <w:p w:rsidR="00780E61" w:rsidRDefault="00780E61" w:rsidP="00780E61">
      <w:pPr>
        <w:ind w:firstLine="720"/>
        <w:jc w:val="center"/>
        <w:rPr>
          <w:b/>
          <w:bCs/>
        </w:rPr>
      </w:pPr>
    </w:p>
    <w:p w:rsidR="00780E61" w:rsidRDefault="00780E61" w:rsidP="00780E61">
      <w:pPr>
        <w:ind w:firstLine="720"/>
        <w:jc w:val="center"/>
        <w:rPr>
          <w:b/>
          <w:bCs/>
        </w:rPr>
      </w:pPr>
      <w:r>
        <w:rPr>
          <w:b/>
          <w:bCs/>
        </w:rPr>
        <w:t>Start-to-Finish #4</w:t>
      </w:r>
    </w:p>
    <w:p w:rsidR="00780E61" w:rsidRDefault="00780E61" w:rsidP="00780E61"/>
    <w:p w:rsidR="00780E61" w:rsidRDefault="00780E61" w:rsidP="00780E61">
      <w:r>
        <w:t>a.</w:t>
      </w:r>
      <w:r>
        <w:tab/>
        <w:t>Selling price</w:t>
      </w:r>
      <w:r>
        <w:tab/>
      </w:r>
      <w:r>
        <w:tab/>
      </w:r>
      <w:r>
        <w:tab/>
        <w:t>$25.00</w:t>
      </w:r>
    </w:p>
    <w:p w:rsidR="00780E61" w:rsidRDefault="00780E61" w:rsidP="00780E61">
      <w:r>
        <w:tab/>
        <w:t>Variable cost per unit</w:t>
      </w:r>
      <w:r>
        <w:tab/>
      </w:r>
      <w:r>
        <w:tab/>
      </w:r>
      <w:r>
        <w:rPr>
          <w:u w:val="single"/>
        </w:rPr>
        <w:t xml:space="preserve">  15.54</w:t>
      </w:r>
      <w:r>
        <w:tab/>
      </w:r>
      <w:r>
        <w:tab/>
        <w:t>(see Chapter 3)</w:t>
      </w:r>
    </w:p>
    <w:p w:rsidR="00780E61" w:rsidRDefault="00780E61" w:rsidP="00780E61">
      <w:r>
        <w:tab/>
        <w:t>Contribution margin</w:t>
      </w:r>
      <w:r>
        <w:tab/>
      </w:r>
      <w:r>
        <w:tab/>
        <w:t>$  9.46</w:t>
      </w:r>
    </w:p>
    <w:p w:rsidR="00780E61" w:rsidRDefault="00780E61" w:rsidP="00780E61"/>
    <w:p w:rsidR="00780E61" w:rsidRDefault="00780E61" w:rsidP="00780E61">
      <w:r>
        <w:tab/>
        <w:t>Fixed costs</w:t>
      </w:r>
      <w:r>
        <w:tab/>
      </w:r>
      <w:r>
        <w:tab/>
      </w:r>
      <w:r>
        <w:tab/>
        <w:t>$6,763.80</w:t>
      </w:r>
      <w:r>
        <w:tab/>
        <w:t>(see Chapter 3)</w:t>
      </w:r>
    </w:p>
    <w:p w:rsidR="00780E61" w:rsidRDefault="00780E61" w:rsidP="00780E61">
      <w:r>
        <w:tab/>
        <w:t>$6,763.80 / $9.46 = 714.98 (715 tee shirts)</w:t>
      </w:r>
    </w:p>
    <w:p w:rsidR="00780E61" w:rsidRDefault="00780E61" w:rsidP="00780E61"/>
    <w:p w:rsidR="00780E61" w:rsidRDefault="00780E61" w:rsidP="00780E61">
      <w:pPr>
        <w:numPr>
          <w:ilvl w:val="0"/>
          <w:numId w:val="2"/>
        </w:numPr>
        <w:tabs>
          <w:tab w:val="clear" w:pos="1080"/>
        </w:tabs>
        <w:ind w:left="720"/>
      </w:pPr>
      <w:r>
        <w:t>($6,763.80 + $1,500.00) / $9.46 = 873.55 (874 tee shirts)</w:t>
      </w:r>
    </w:p>
    <w:p w:rsidR="00780E61" w:rsidRDefault="00780E61" w:rsidP="00780E61"/>
    <w:p w:rsidR="00780E61" w:rsidRDefault="00780E61" w:rsidP="00780E61"/>
    <w:p w:rsidR="00B16BE2" w:rsidRDefault="00B16BE2"/>
    <w:sectPr w:rsidR="00B16BE2" w:rsidSect="00B16BE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264F"/>
    <w:multiLevelType w:val="hybridMultilevel"/>
    <w:tmpl w:val="2AD45F0A"/>
    <w:lvl w:ilvl="0" w:tplc="A4ACCE64">
      <w:start w:val="3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5FDE510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22B610D"/>
    <w:multiLevelType w:val="hybridMultilevel"/>
    <w:tmpl w:val="3AAA1120"/>
    <w:lvl w:ilvl="0" w:tplc="1CDC8DC4">
      <w:start w:val="2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780E61"/>
    <w:rsid w:val="00780E61"/>
    <w:rsid w:val="00B1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80E61"/>
    <w:pPr>
      <w:keepNext/>
      <w:outlineLvl w:val="0"/>
    </w:pPr>
    <w:rPr>
      <w:b/>
      <w:szCs w:val="20"/>
    </w:rPr>
  </w:style>
  <w:style w:type="paragraph" w:styleId="Heading2">
    <w:name w:val="heading 2"/>
    <w:basedOn w:val="Normal"/>
    <w:next w:val="Normal"/>
    <w:link w:val="Heading2Char"/>
    <w:qFormat/>
    <w:rsid w:val="00780E61"/>
    <w:pPr>
      <w:keepNext/>
      <w:ind w:left="720" w:hanging="720"/>
      <w:outlineLvl w:val="1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0E6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780E61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2827</Characters>
  <Application>Microsoft Office Word</Application>
  <DocSecurity>0</DocSecurity>
  <Lines>23</Lines>
  <Paragraphs>6</Paragraphs>
  <ScaleCrop>false</ScaleCrop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siaman</dc:creator>
  <cp:lastModifiedBy>siaman</cp:lastModifiedBy>
  <cp:revision>1</cp:revision>
  <dcterms:created xsi:type="dcterms:W3CDTF">2017-11-12T21:26:00Z</dcterms:created>
  <dcterms:modified xsi:type="dcterms:W3CDTF">2017-11-12T21:26:00Z</dcterms:modified>
</cp:coreProperties>
</file>